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14828" w14:textId="17C9AE7F" w:rsidR="00A91229" w:rsidRDefault="00A91229"/>
    <w:p w14:paraId="2417123B" w14:textId="71C647E6" w:rsidR="000A502B" w:rsidRPr="00171683" w:rsidRDefault="00C53607" w:rsidP="000A502B">
      <w:pPr>
        <w:pStyle w:val="NoSpacing"/>
        <w:ind w:left="567"/>
        <w:jc w:val="right"/>
        <w:rPr>
          <w:rFonts w:asciiTheme="minorHAnsi" w:hAnsiTheme="minorHAnsi" w:cstheme="minorHAnsi"/>
        </w:rPr>
      </w:pPr>
      <w:r>
        <w:rPr>
          <w:rFonts w:asciiTheme="minorHAnsi" w:hAnsiTheme="minorHAnsi" w:cstheme="minorHAnsi"/>
        </w:rPr>
        <w:t>14</w:t>
      </w:r>
      <w:r w:rsidRPr="00C53607">
        <w:rPr>
          <w:rFonts w:asciiTheme="minorHAnsi" w:hAnsiTheme="minorHAnsi" w:cstheme="minorHAnsi"/>
          <w:vertAlign w:val="superscript"/>
        </w:rPr>
        <w:t>th</w:t>
      </w:r>
      <w:r>
        <w:rPr>
          <w:rFonts w:asciiTheme="minorHAnsi" w:hAnsiTheme="minorHAnsi" w:cstheme="minorHAnsi"/>
        </w:rPr>
        <w:t xml:space="preserve"> April 2021</w:t>
      </w:r>
      <w:bookmarkStart w:id="0" w:name="_GoBack"/>
      <w:bookmarkEnd w:id="0"/>
    </w:p>
    <w:p w14:paraId="2423326F" w14:textId="76C2209A" w:rsidR="000A502B" w:rsidRPr="00171683" w:rsidRDefault="000A502B" w:rsidP="000A502B">
      <w:pPr>
        <w:pStyle w:val="NoSpacing"/>
        <w:ind w:left="-284"/>
        <w:rPr>
          <w:rFonts w:asciiTheme="minorHAnsi" w:hAnsiTheme="minorHAnsi" w:cstheme="minorHAnsi"/>
        </w:rPr>
      </w:pPr>
      <w:r w:rsidRPr="00171683">
        <w:rPr>
          <w:rFonts w:asciiTheme="minorHAnsi" w:hAnsiTheme="minorHAnsi" w:cstheme="minorHAnsi"/>
        </w:rPr>
        <w:t xml:space="preserve">Dear </w:t>
      </w:r>
      <w:r w:rsidR="007F744B" w:rsidRPr="00171683">
        <w:rPr>
          <w:rFonts w:asciiTheme="minorHAnsi" w:hAnsiTheme="minorHAnsi" w:cstheme="minorHAnsi"/>
        </w:rPr>
        <w:t xml:space="preserve">Year 6 </w:t>
      </w:r>
      <w:r w:rsidRPr="00171683">
        <w:rPr>
          <w:rFonts w:asciiTheme="minorHAnsi" w:hAnsiTheme="minorHAnsi" w:cstheme="minorHAnsi"/>
        </w:rPr>
        <w:t>Parents</w:t>
      </w:r>
      <w:r w:rsidR="007F744B" w:rsidRPr="00171683">
        <w:rPr>
          <w:rFonts w:asciiTheme="minorHAnsi" w:hAnsiTheme="minorHAnsi" w:cstheme="minorHAnsi"/>
        </w:rPr>
        <w:t>/</w:t>
      </w:r>
      <w:proofErr w:type="spellStart"/>
      <w:r w:rsidR="007F744B" w:rsidRPr="00171683">
        <w:rPr>
          <w:rFonts w:asciiTheme="minorHAnsi" w:hAnsiTheme="minorHAnsi" w:cstheme="minorHAnsi"/>
        </w:rPr>
        <w:t>Carers</w:t>
      </w:r>
      <w:proofErr w:type="spellEnd"/>
      <w:r w:rsidRPr="00171683">
        <w:rPr>
          <w:rFonts w:asciiTheme="minorHAnsi" w:hAnsiTheme="minorHAnsi" w:cstheme="minorHAnsi"/>
        </w:rPr>
        <w:t>,</w:t>
      </w:r>
    </w:p>
    <w:p w14:paraId="2EB11C1E" w14:textId="2FBA16C0" w:rsidR="000A502B" w:rsidRPr="00171683" w:rsidRDefault="000A502B" w:rsidP="00422F42">
      <w:pPr>
        <w:pStyle w:val="NoSpacing"/>
        <w:rPr>
          <w:rFonts w:asciiTheme="minorHAnsi" w:hAnsiTheme="minorHAnsi" w:cstheme="minorHAnsi"/>
          <w:b/>
        </w:rPr>
      </w:pPr>
      <w:r w:rsidRPr="00171683">
        <w:rPr>
          <w:rFonts w:asciiTheme="minorHAnsi" w:hAnsiTheme="minorHAnsi" w:cstheme="minorHAnsi"/>
          <w:b/>
        </w:rPr>
        <w:t xml:space="preserve"> </w:t>
      </w:r>
    </w:p>
    <w:p w14:paraId="50E10379" w14:textId="77777777" w:rsidR="00C53607" w:rsidRDefault="00C53607" w:rsidP="00C53607">
      <w:r>
        <w:t xml:space="preserve">We know that the final term of your child’s primary school journey can be emotional and scary. The current COVID-19 pandemic means that the carefully managed transition between primary and secondary school will look different for children this year, and we are aware this may be causing anxieties for both you and your child. </w:t>
      </w:r>
    </w:p>
    <w:p w14:paraId="634F0F6C" w14:textId="77777777" w:rsidR="00C53607" w:rsidRDefault="00C53607" w:rsidP="00C53607">
      <w:r>
        <w:t>As you know we are working hard to get our Year 6 pupils back into school ahead of the Summer holidays, and this remains a priority for us. However, we do want to make sure we have plans in place that will support all pupils whether they do return to school or not.</w:t>
      </w:r>
    </w:p>
    <w:p w14:paraId="6B0F9399" w14:textId="77777777" w:rsidR="00C53607" w:rsidRPr="000308F8" w:rsidRDefault="00C53607" w:rsidP="00C53607">
      <w:r w:rsidRPr="000308F8">
        <w:t>I wanted to reassure you that we are working hard with our colleagues in the relevant high schools, and with Doncaster Council, to make sure we have a robust plan for a smooth and supportive transition from Year 6 to Year 7.</w:t>
      </w:r>
    </w:p>
    <w:p w14:paraId="4F9E4DF7" w14:textId="77777777" w:rsidR="00C53607" w:rsidRDefault="00C53607" w:rsidP="00C53607">
      <w:r w:rsidRPr="000308F8">
        <w:t xml:space="preserve">These plans include: virtual visits to high schools; information packs for both children and parents; and dedicated sessions that can be done from home or in school. This will ensure all children have access to the tools they would have been given, had the Pandemic not have been an issue. Unfortunately, due to the current situation, there are no plans for children to attend their new secondary school in person for transition days. </w:t>
      </w:r>
      <w:r>
        <w:t>For</w:t>
      </w:r>
      <w:r w:rsidRPr="000308F8">
        <w:t xml:space="preserve"> the </w:t>
      </w:r>
      <w:r>
        <w:t xml:space="preserve">time </w:t>
      </w:r>
      <w:r w:rsidRPr="000308F8">
        <w:t>being, the range of transition activities we have planned will take place virtually.</w:t>
      </w:r>
      <w:r>
        <w:t xml:space="preserve"> </w:t>
      </w:r>
    </w:p>
    <w:p w14:paraId="380C6913" w14:textId="77777777" w:rsidR="00C53607" w:rsidRDefault="00C53607" w:rsidP="00C53607">
      <w:r>
        <w:t xml:space="preserve">Over the coming weeks you will receive more details from your child’s secondary school and the transitions team at Doncaster Council. </w:t>
      </w:r>
    </w:p>
    <w:p w14:paraId="0721E077" w14:textId="26548DA8" w:rsidR="00C53607" w:rsidRDefault="00C53607" w:rsidP="00C53607">
      <w:r>
        <w:t>As always, if you have any specific questions or concerns in the meantime, then please contact us</w:t>
      </w:r>
      <w:r>
        <w:t xml:space="preserve"> the school office.</w:t>
      </w:r>
    </w:p>
    <w:p w14:paraId="5E9D73E1" w14:textId="77777777" w:rsidR="000A502B" w:rsidRPr="00171683" w:rsidRDefault="000A502B" w:rsidP="00C17E1C">
      <w:pPr>
        <w:pStyle w:val="NoSpacing"/>
        <w:ind w:right="-472"/>
        <w:rPr>
          <w:rFonts w:asciiTheme="minorHAnsi" w:hAnsiTheme="minorHAnsi" w:cstheme="minorHAnsi"/>
        </w:rPr>
      </w:pPr>
    </w:p>
    <w:p w14:paraId="59736EC1" w14:textId="77777777" w:rsidR="000A502B" w:rsidRPr="00171683" w:rsidRDefault="000A502B" w:rsidP="000A502B">
      <w:pPr>
        <w:pStyle w:val="NoSpacing"/>
        <w:ind w:left="-284" w:right="-472"/>
        <w:rPr>
          <w:rFonts w:asciiTheme="minorHAnsi" w:hAnsiTheme="minorHAnsi" w:cstheme="minorHAnsi"/>
        </w:rPr>
      </w:pPr>
      <w:r w:rsidRPr="00171683">
        <w:rPr>
          <w:rFonts w:asciiTheme="minorHAnsi" w:hAnsiTheme="minorHAnsi" w:cstheme="minorHAnsi"/>
        </w:rPr>
        <w:t>Yours Sincerely,</w:t>
      </w:r>
    </w:p>
    <w:p w14:paraId="4790F4CD" w14:textId="77777777" w:rsidR="00171683" w:rsidRPr="00171683" w:rsidRDefault="00171683" w:rsidP="00171683">
      <w:pPr>
        <w:rPr>
          <w:rFonts w:cstheme="minorHAnsi"/>
          <w:bCs/>
          <w:sz w:val="24"/>
          <w:szCs w:val="24"/>
          <w:lang w:val="en-US"/>
        </w:rPr>
      </w:pPr>
      <w:r w:rsidRPr="00171683">
        <w:rPr>
          <w:rFonts w:cstheme="minorHAnsi"/>
          <w:noProof/>
          <w:sz w:val="24"/>
          <w:szCs w:val="24"/>
          <w:lang w:eastAsia="en-GB"/>
        </w:rPr>
        <w:drawing>
          <wp:inline distT="0" distB="0" distL="0" distR="0" wp14:anchorId="487494AC" wp14:editId="3B787795">
            <wp:extent cx="1200150" cy="66398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40189" cy="686140"/>
                    </a:xfrm>
                    <a:prstGeom prst="rect">
                      <a:avLst/>
                    </a:prstGeom>
                  </pic:spPr>
                </pic:pic>
              </a:graphicData>
            </a:graphic>
          </wp:inline>
        </w:drawing>
      </w:r>
    </w:p>
    <w:p w14:paraId="31029E74" w14:textId="77777777" w:rsidR="00171683" w:rsidRPr="00171683" w:rsidRDefault="00171683" w:rsidP="00171683">
      <w:pPr>
        <w:rPr>
          <w:rFonts w:cstheme="minorHAnsi"/>
          <w:bCs/>
          <w:sz w:val="24"/>
          <w:szCs w:val="24"/>
          <w:lang w:val="en-US"/>
        </w:rPr>
      </w:pPr>
    </w:p>
    <w:p w14:paraId="53C369B5" w14:textId="1F0C2C0D" w:rsidR="00171683" w:rsidRPr="00171683" w:rsidRDefault="00171683" w:rsidP="00171683">
      <w:pPr>
        <w:rPr>
          <w:rFonts w:cstheme="minorHAnsi"/>
          <w:sz w:val="24"/>
          <w:szCs w:val="24"/>
          <w:lang w:val="en-US"/>
        </w:rPr>
      </w:pPr>
      <w:r w:rsidRPr="00171683">
        <w:rPr>
          <w:rFonts w:cstheme="minorHAnsi"/>
          <w:bCs/>
          <w:sz w:val="24"/>
          <w:szCs w:val="24"/>
          <w:lang w:val="en-US"/>
        </w:rPr>
        <w:t>Louise Stanton</w:t>
      </w:r>
    </w:p>
    <w:p w14:paraId="0ABB2484" w14:textId="77777777" w:rsidR="00171683" w:rsidRPr="00171683" w:rsidRDefault="00171683" w:rsidP="00171683">
      <w:pPr>
        <w:rPr>
          <w:rFonts w:cstheme="minorHAnsi"/>
          <w:bCs/>
          <w:sz w:val="24"/>
          <w:szCs w:val="24"/>
          <w:lang w:val="en-US"/>
        </w:rPr>
      </w:pPr>
      <w:r w:rsidRPr="00171683">
        <w:rPr>
          <w:rFonts w:cstheme="minorHAnsi"/>
          <w:bCs/>
          <w:sz w:val="24"/>
          <w:szCs w:val="24"/>
          <w:lang w:val="en-US"/>
        </w:rPr>
        <w:t>Principal</w:t>
      </w:r>
    </w:p>
    <w:p w14:paraId="0D69FD00" w14:textId="5E378055" w:rsidR="00A91229" w:rsidRDefault="00A91229"/>
    <w:sectPr w:rsidR="00A91229" w:rsidSect="00A91229">
      <w:headerReference w:type="default" r:id="rId11"/>
      <w:footerReference w:type="default" r:id="rId12"/>
      <w:headerReference w:type="first" r:id="rId13"/>
      <w:footerReference w:type="first" r:id="rId14"/>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1FF3" w14:textId="77777777" w:rsidR="00660FD9" w:rsidRDefault="00660FD9" w:rsidP="00717F16">
      <w:pPr>
        <w:spacing w:after="0" w:line="240" w:lineRule="auto"/>
      </w:pPr>
      <w:r>
        <w:separator/>
      </w:r>
    </w:p>
  </w:endnote>
  <w:endnote w:type="continuationSeparator" w:id="0">
    <w:p w14:paraId="76033000" w14:textId="77777777" w:rsidR="00660FD9" w:rsidRDefault="00660FD9" w:rsidP="0071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E57" w14:textId="77777777" w:rsidR="0037447C" w:rsidRPr="002D6E70" w:rsidRDefault="002D6E70" w:rsidP="002D6E70">
    <w:pPr>
      <w:pStyle w:val="Footer"/>
      <w:ind w:left="-1474"/>
      <w:jc w:val="both"/>
    </w:pPr>
    <w:r>
      <w:rPr>
        <w:noProof/>
        <w:lang w:eastAsia="en-GB"/>
      </w:rPr>
      <w:drawing>
        <wp:inline distT="0" distB="0" distL="0" distR="0" wp14:anchorId="09390373" wp14:editId="4AAF9B8C">
          <wp:extent cx="7581900" cy="144778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TREA L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81955" cy="1447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3FCF" w14:textId="77777777" w:rsidR="00A91229" w:rsidRDefault="002D6E70" w:rsidP="00A91229">
    <w:pPr>
      <w:pStyle w:val="Footer"/>
      <w:ind w:left="-1417"/>
      <w:jc w:val="both"/>
    </w:pPr>
    <w:r>
      <w:rPr>
        <w:noProof/>
        <w:lang w:eastAsia="en-GB"/>
      </w:rPr>
      <w:drawing>
        <wp:inline distT="0" distB="0" distL="0" distR="0" wp14:anchorId="64072B17" wp14:editId="020D03C6">
          <wp:extent cx="7527345"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REA L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27345" cy="144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5DF1C" w14:textId="77777777" w:rsidR="00660FD9" w:rsidRDefault="00660FD9" w:rsidP="00717F16">
      <w:pPr>
        <w:spacing w:after="0" w:line="240" w:lineRule="auto"/>
      </w:pPr>
      <w:r>
        <w:separator/>
      </w:r>
    </w:p>
  </w:footnote>
  <w:footnote w:type="continuationSeparator" w:id="0">
    <w:p w14:paraId="1C805F99" w14:textId="77777777" w:rsidR="00660FD9" w:rsidRDefault="00660FD9" w:rsidP="0071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1C9A" w14:textId="77777777" w:rsidR="00717F16" w:rsidRDefault="00717F16" w:rsidP="00717F16">
    <w:pPr>
      <w:pStyle w:val="Header"/>
      <w:ind w:left="-141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6BAF" w14:textId="77777777" w:rsidR="0037447C" w:rsidRDefault="002D6E70" w:rsidP="002D6E70">
    <w:pPr>
      <w:pStyle w:val="Header"/>
      <w:spacing w:before="100" w:beforeAutospacing="1"/>
      <w:ind w:left="-1417"/>
      <w:jc w:val="both"/>
    </w:pPr>
    <w:r>
      <w:rPr>
        <w:noProof/>
        <w:lang w:eastAsia="en-GB"/>
      </w:rPr>
      <w:drawing>
        <wp:inline distT="0" distB="0" distL="0" distR="0" wp14:anchorId="7AA3E3AD" wp14:editId="7F9DDD4A">
          <wp:extent cx="7547720" cy="2033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REA LHEAD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47720" cy="20330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16"/>
    <w:rsid w:val="00040889"/>
    <w:rsid w:val="000A502B"/>
    <w:rsid w:val="00171683"/>
    <w:rsid w:val="001913A6"/>
    <w:rsid w:val="00234AC4"/>
    <w:rsid w:val="00283047"/>
    <w:rsid w:val="002D6E70"/>
    <w:rsid w:val="0037447C"/>
    <w:rsid w:val="003A016E"/>
    <w:rsid w:val="003D4635"/>
    <w:rsid w:val="00422F42"/>
    <w:rsid w:val="00453C06"/>
    <w:rsid w:val="00513386"/>
    <w:rsid w:val="00577EFA"/>
    <w:rsid w:val="00591AC9"/>
    <w:rsid w:val="005A48F6"/>
    <w:rsid w:val="00617AFF"/>
    <w:rsid w:val="00660FD9"/>
    <w:rsid w:val="006A1C24"/>
    <w:rsid w:val="00701C7F"/>
    <w:rsid w:val="00717F16"/>
    <w:rsid w:val="007776C9"/>
    <w:rsid w:val="007F744B"/>
    <w:rsid w:val="00865E2B"/>
    <w:rsid w:val="008921BB"/>
    <w:rsid w:val="009B103E"/>
    <w:rsid w:val="009F2921"/>
    <w:rsid w:val="00A91229"/>
    <w:rsid w:val="00AE11DA"/>
    <w:rsid w:val="00BA38E6"/>
    <w:rsid w:val="00BE5497"/>
    <w:rsid w:val="00C17E1C"/>
    <w:rsid w:val="00C41E50"/>
    <w:rsid w:val="00C53607"/>
    <w:rsid w:val="00C658E4"/>
    <w:rsid w:val="00C700DC"/>
    <w:rsid w:val="00C97C76"/>
    <w:rsid w:val="00E07964"/>
    <w:rsid w:val="00E11782"/>
    <w:rsid w:val="00E31E35"/>
    <w:rsid w:val="00E568F0"/>
    <w:rsid w:val="00F12D06"/>
    <w:rsid w:val="00F93EB8"/>
    <w:rsid w:val="00FE19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22CD46"/>
  <w15:docId w15:val="{7DBD3EFA-C5D2-4B5C-B67D-04866AE1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16"/>
  </w:style>
  <w:style w:type="paragraph" w:styleId="Footer">
    <w:name w:val="footer"/>
    <w:basedOn w:val="Normal"/>
    <w:link w:val="FooterChar"/>
    <w:uiPriority w:val="99"/>
    <w:unhideWhenUsed/>
    <w:rsid w:val="0071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16"/>
  </w:style>
  <w:style w:type="paragraph" w:styleId="BalloonText">
    <w:name w:val="Balloon Text"/>
    <w:basedOn w:val="Normal"/>
    <w:link w:val="BalloonTextChar"/>
    <w:uiPriority w:val="99"/>
    <w:semiHidden/>
    <w:unhideWhenUsed/>
    <w:rsid w:val="00701C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C7F"/>
    <w:rPr>
      <w:rFonts w:ascii="Lucida Grande" w:hAnsi="Lucida Grande" w:cs="Lucida Grande"/>
      <w:sz w:val="18"/>
      <w:szCs w:val="18"/>
    </w:rPr>
  </w:style>
  <w:style w:type="paragraph" w:styleId="NoSpacing">
    <w:name w:val="No Spacing"/>
    <w:uiPriority w:val="1"/>
    <w:qFormat/>
    <w:rsid w:val="000A502B"/>
    <w:pPr>
      <w:spacing w:after="0" w:line="240" w:lineRule="auto"/>
    </w:pPr>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41AEF523DB774A8CAF634B44757143" ma:contentTypeVersion="10" ma:contentTypeDescription="Create a new document." ma:contentTypeScope="" ma:versionID="494b3aa1d0ab4b07c21a6e67072450ad">
  <xsd:schema xmlns:xsd="http://www.w3.org/2001/XMLSchema" xmlns:xs="http://www.w3.org/2001/XMLSchema" xmlns:p="http://schemas.microsoft.com/office/2006/metadata/properties" xmlns:ns2="54b6d119-b419-4ce3-a5c9-e65ba0a216aa" xmlns:ns3="eff532ed-8dbb-4687-ba5f-d259e241bc6b" targetNamespace="http://schemas.microsoft.com/office/2006/metadata/properties" ma:root="true" ma:fieldsID="171b3dc8e283b984d07af71356b8667f" ns2:_="" ns3:_="">
    <xsd:import namespace="54b6d119-b419-4ce3-a5c9-e65ba0a216aa"/>
    <xsd:import namespace="eff532ed-8dbb-4687-ba5f-d259e241bc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6d119-b419-4ce3-a5c9-e65ba0a21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f532ed-8dbb-4687-ba5f-d259e241b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0055-C4A5-41E2-B116-4172B9978918}">
  <ds:schemaRefs>
    <ds:schemaRef ds:uri="http://schemas.microsoft.com/sharepoint/v3/contenttype/forms"/>
  </ds:schemaRefs>
</ds:datastoreItem>
</file>

<file path=customXml/itemProps2.xml><?xml version="1.0" encoding="utf-8"?>
<ds:datastoreItem xmlns:ds="http://schemas.openxmlformats.org/officeDocument/2006/customXml" ds:itemID="{A94F4E1A-BEC3-49A5-8266-3257E428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6d119-b419-4ce3-a5c9-e65ba0a216aa"/>
    <ds:schemaRef ds:uri="eff532ed-8dbb-4687-ba5f-d259e241b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146B5-B1B1-4C02-8DBA-3D6BD32CEB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01BFB9-B039-4C47-A738-59E238D5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Bullock</dc:creator>
  <cp:keywords/>
  <dc:description/>
  <cp:lastModifiedBy>Louise Jean Stanton (Waverley Academy)</cp:lastModifiedBy>
  <cp:revision>2</cp:revision>
  <cp:lastPrinted>2018-02-26T15:01:00Z</cp:lastPrinted>
  <dcterms:created xsi:type="dcterms:W3CDTF">2021-04-14T08:33:00Z</dcterms:created>
  <dcterms:modified xsi:type="dcterms:W3CDTF">2021-04-14T08:33:00Z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0x010100EE41AEF523DB774A8CAF634B44757143</vt:lpwstr>
  </property>
</Properties>
</file>